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009A" w:rsidRDefault="000045D3" w:rsidP="0064009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</w:pP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>КАК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>СФОРМИРОВАТЬ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>У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>ДЕТЕЙ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b/>
          <w:bCs/>
          <w:color w:val="656565"/>
          <w:spacing w:val="5"/>
          <w:sz w:val="28"/>
          <w:szCs w:val="28"/>
        </w:rPr>
        <w:t xml:space="preserve">ПРАВИЛЬНОЕ </w:t>
      </w:r>
      <w:r w:rsidRPr="0064009A"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  <w:t>ОТНОШЕНИЕ</w:t>
      </w:r>
      <w:r w:rsidRPr="0064009A"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  <w:t>К</w:t>
      </w:r>
      <w:r w:rsidRPr="0064009A"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  <w:t>СВОЕМУ</w:t>
      </w:r>
      <w:r w:rsidRPr="0064009A"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b/>
          <w:bCs/>
          <w:color w:val="656565"/>
          <w:spacing w:val="6"/>
          <w:sz w:val="28"/>
          <w:szCs w:val="28"/>
        </w:rPr>
        <w:t>ЗДОРОВЬЮ</w:t>
      </w:r>
    </w:p>
    <w:p w:rsidR="00716B39" w:rsidRPr="0064009A" w:rsidRDefault="00716B39" w:rsidP="0064009A">
      <w:pPr>
        <w:shd w:val="clear" w:color="auto" w:fill="FFFFFF"/>
        <w:spacing w:before="1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64009A" w:rsidRDefault="000045D3" w:rsidP="0064009A">
      <w:pPr>
        <w:shd w:val="clear" w:color="auto" w:fill="FFFFFF"/>
        <w:spacing w:before="230"/>
        <w:ind w:right="1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Пожалуй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никто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из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родителей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не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будет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возражать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против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утверждения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что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развитие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ребенка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его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личностных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качеств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во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многом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определяется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взаимоотношениями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которые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скла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дываются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у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ребенка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окружающими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его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близкими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людьми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Точно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так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же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отношение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детей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младшего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возраста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к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своему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здоровью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значи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тельной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степени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зависит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от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ближайшего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окружения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До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3-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летнего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воз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раста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ребенок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не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может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самостоятельно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замечать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объективно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оцени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вать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особенности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своего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организма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Однако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уже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этом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возрасте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ма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лыш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испытывает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определенные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психологические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ощущения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связанные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с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состоянием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деятельностью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всех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систем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своего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организма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На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этой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ступени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своего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развития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ребенок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отражает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мир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через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сво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й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конкретный чувственный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опыт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его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психике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возникает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переплетение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образно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-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сло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весных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ассоциаций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(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ассоциация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—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это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связь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между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отдельными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пред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ставлениями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при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которой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одно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из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представлений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вызывает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другое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),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в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котором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слово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«больно»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связано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чем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-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то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очень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плохим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неприятным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а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слово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«здоровый»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—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чем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-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то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радостным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хорошим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Поэтому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имен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но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этот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возрастной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период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взрослые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должны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препятствовать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форми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рованию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нежелательных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для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развития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психики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ребенка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образно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-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сло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>весных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>ассоциаций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>Такие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>нежелательные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>связи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>могут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>установиться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0"/>
          <w:sz w:val="28"/>
          <w:szCs w:val="28"/>
        </w:rPr>
        <w:t xml:space="preserve">между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ощущениями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нездоровья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процессами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имеющими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отношение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к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здоро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вью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(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осмотр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врача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инъекции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прививки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т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.),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одной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стороны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и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словами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которые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сопровождают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эти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ощущения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.</w:t>
      </w:r>
    </w:p>
    <w:p w:rsidR="00000000" w:rsidRPr="0064009A" w:rsidRDefault="000045D3" w:rsidP="0064009A">
      <w:pPr>
        <w:shd w:val="clear" w:color="auto" w:fill="FFFFFF"/>
        <w:ind w:left="29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Например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каждый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из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взрослых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видел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детей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которые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от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одно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го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слова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«врач»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 (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«укол»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«таблетка»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)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впадают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панику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испытывают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>страх</w:t>
      </w:r>
      <w:r w:rsidRPr="0064009A">
        <w:rPr>
          <w:rFonts w:ascii="Times New Roman" w:hAnsi="Times New Roman" w:cs="Times New Roman"/>
          <w:color w:val="656565"/>
          <w:spacing w:val="-7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который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можно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сравнить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со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страхом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перед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большой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опасностью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.</w:t>
      </w:r>
    </w:p>
    <w:p w:rsidR="00000000" w:rsidRPr="0064009A" w:rsidRDefault="000045D3" w:rsidP="0064009A">
      <w:pPr>
        <w:shd w:val="clear" w:color="auto" w:fill="FFFFFF"/>
        <w:ind w:left="19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z w:val="28"/>
          <w:szCs w:val="28"/>
        </w:rPr>
        <w:t>Очень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часто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взрослые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пытаясь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помочь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ребенку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подготовить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его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к той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или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иной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процедуре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связанной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с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болью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(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анализы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инъекци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и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),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сво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ими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жестами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мимикой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позой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еще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больше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пугают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ребенка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а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это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в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конечном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итоге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приводит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к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тому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что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незначительное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болевое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ощуще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ние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усиливается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несколько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раз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Сформировавшийся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соответствующий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рефлекс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служит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основой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дальнейшего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отрицательного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отно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шения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к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процедуре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к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лечению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а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дальнейшем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и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к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своему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здоровью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.</w:t>
      </w:r>
    </w:p>
    <w:p w:rsidR="00716B39" w:rsidRPr="0064009A" w:rsidRDefault="000045D3" w:rsidP="0064009A">
      <w:pPr>
        <w:shd w:val="clear" w:color="auto" w:fill="FFFFFF"/>
        <w:spacing w:before="19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Большую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роль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играют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оценки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взрослых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Ребенок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воспринимая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>их</w:t>
      </w:r>
      <w:r w:rsidRPr="0064009A">
        <w:rPr>
          <w:rFonts w:ascii="Times New Roman" w:hAnsi="Times New Roman" w:cs="Times New Roman"/>
          <w:color w:val="656565"/>
          <w:spacing w:val="-4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дальше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использует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как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критерии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определения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своего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собственного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мнения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своих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собственных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действий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связанных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со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здоровьем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.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Напри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мер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очень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часто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заботливая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мама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активно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перекармливает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ребенка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приговаривая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: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«Ешь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proofErr w:type="gramStart"/>
      <w:r w:rsidRPr="0064009A">
        <w:rPr>
          <w:rFonts w:ascii="Times New Roman" w:hAnsi="Times New Roman" w:cs="Times New Roman"/>
          <w:color w:val="656565"/>
          <w:sz w:val="28"/>
          <w:szCs w:val="28"/>
        </w:rPr>
        <w:t>побольше</w:t>
      </w:r>
      <w:proofErr w:type="gramEnd"/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здоровым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будешь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!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»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В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этом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случае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у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ребенка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формируется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неправильное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отношение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к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здоровью</w:t>
      </w:r>
      <w:r w:rsid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.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Кроме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того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психологи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исследовавшие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особенности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взаимоотношений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детей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,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установили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что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наименьшей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популярностью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пользуются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дети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,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склонные</w:t>
      </w:r>
      <w:r w:rsidR="00716B39"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 </w:t>
      </w:r>
      <w:r w:rsidR="00716B39"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к полноте, «толстяки». Да и сами взрослые так же относятся к пол</w:t>
      </w:r>
      <w:r w:rsidR="00716B39"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 xml:space="preserve">ным детям, хотя и стараются не демонстрировать это отношение в </w:t>
      </w:r>
      <w:r w:rsidR="00716B39"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непосредственном общении.</w:t>
      </w:r>
    </w:p>
    <w:p w:rsidR="00716B39" w:rsidRPr="0064009A" w:rsidRDefault="00716B39" w:rsidP="0064009A">
      <w:pPr>
        <w:shd w:val="clear" w:color="auto" w:fill="FFFFFF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Очень часто взрослые совершают грубые психологические </w:t>
      </w:r>
      <w:r w:rsidR="0064009A"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ошибки,</w:t>
      </w:r>
      <w:r w:rsid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когда в общении с ребенком они проявляют негативное отношение к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его внешности: «Какой ты неуклюжий!», «Ой, какой ты </w:t>
      </w:r>
      <w:proofErr w:type="spellStart"/>
      <w:r w:rsidRPr="0064009A">
        <w:rPr>
          <w:rFonts w:ascii="Times New Roman" w:hAnsi="Times New Roman" w:cs="Times New Roman"/>
          <w:color w:val="656565"/>
          <w:sz w:val="28"/>
          <w:szCs w:val="28"/>
        </w:rPr>
        <w:t>лопоухенький</w:t>
      </w:r>
      <w:proofErr w:type="spellEnd"/>
      <w:r w:rsidRPr="0064009A">
        <w:rPr>
          <w:rFonts w:ascii="Times New Roman" w:hAnsi="Times New Roman" w:cs="Times New Roman"/>
          <w:color w:val="656565"/>
          <w:sz w:val="28"/>
          <w:szCs w:val="28"/>
        </w:rPr>
        <w:t>!»</w:t>
      </w:r>
      <w:r w:rsidR="0064009A">
        <w:rPr>
          <w:rFonts w:ascii="Times New Roman" w:hAnsi="Times New Roman" w:cs="Times New Roman"/>
          <w:color w:val="656565"/>
          <w:sz w:val="28"/>
          <w:szCs w:val="28"/>
        </w:rPr>
        <w:t>.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Это отрицательно влияет на формирование целостного образа Я </w:t>
      </w:r>
      <w:r w:rsid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у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детей, в котором немаловажное значение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lastRenderedPageBreak/>
        <w:t>имеет физическая сторона</w:t>
      </w:r>
      <w:r w:rsid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,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 физическое Я.</w:t>
      </w:r>
    </w:p>
    <w:p w:rsidR="00716B39" w:rsidRPr="0064009A" w:rsidRDefault="00716B39" w:rsidP="0064009A">
      <w:pPr>
        <w:shd w:val="clear" w:color="auto" w:fill="FFFFFF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Причиной формирования определенного отношения к здоровью у ребенка являются сами взрослые как носители определенных </w:t>
      </w:r>
      <w:r w:rsidR="0064009A">
        <w:rPr>
          <w:rFonts w:ascii="Times New Roman" w:hAnsi="Times New Roman" w:cs="Times New Roman"/>
          <w:color w:val="656565"/>
          <w:sz w:val="28"/>
          <w:szCs w:val="28"/>
        </w:rPr>
        <w:t>физи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ческих и психических качеств. Человек, который сам не выглядит здо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ровым или пренебрежительно относится к своему здоровью, не мо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>жет сформировать правильное отношение к здоровью у ребенка. На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пример, если мать полностью сконцентрирована на своем недуге, то</w:t>
      </w:r>
      <w:r w:rsid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это может повышать тревожность детей, даже привести к развитию </w:t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психических отклонений. Лечение болезни взрослого и психотерапевтическая работа с ребенком позволяют преодолеть эти расстройства  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>психики у ребенка.</w:t>
      </w:r>
    </w:p>
    <w:p w:rsidR="00716B39" w:rsidRPr="0064009A" w:rsidRDefault="00716B39" w:rsidP="0064009A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О формах общения взрослых с детьми дошкольного возраста, осо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бенно когда речь идет о формировании правильного отношения к св</w:t>
      </w:r>
      <w:r w:rsidR="0064009A">
        <w:rPr>
          <w:rFonts w:ascii="Times New Roman" w:hAnsi="Times New Roman" w:cs="Times New Roman"/>
          <w:color w:val="656565"/>
          <w:sz w:val="28"/>
          <w:szCs w:val="28"/>
        </w:rPr>
        <w:t>о</w:t>
      </w:r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t xml:space="preserve">ему здоровью у ребенка, необходимо рассказать более подробно, так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как способы «прямого» воздействия часто не дают эффекта. Одним из</w:t>
      </w:r>
      <w:r w:rsid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-2"/>
          <w:sz w:val="28"/>
          <w:szCs w:val="28"/>
        </w:rPr>
        <w:t>способов опосредованного воздействия является использование люби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>мых игрушек. Взрослые должны помнить, что ребенок не имеет достаточных знаний, чтобы принять их просьбу, указания. Когда же во взаи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модействии ребенка с взрослым участвует его любимая игрушка (кукла</w:t>
      </w:r>
      <w:r w:rsid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,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 мишка, зайка и т. д.), эта последняя чаще всего и становится главным действующим лицом. Следуя правилам игры, ребенок должен </w:t>
      </w:r>
      <w:proofErr w:type="gramStart"/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помогать </w:t>
      </w:r>
      <w:r w:rsidRPr="0064009A">
        <w:rPr>
          <w:rFonts w:ascii="Times New Roman" w:hAnsi="Times New Roman" w:cs="Times New Roman"/>
          <w:color w:val="656565"/>
          <w:spacing w:val="-8"/>
          <w:sz w:val="28"/>
          <w:szCs w:val="28"/>
        </w:rPr>
        <w:t>игрушке осуществлять</w:t>
      </w:r>
      <w:proofErr w:type="gramEnd"/>
      <w:r w:rsidRPr="0064009A">
        <w:rPr>
          <w:rFonts w:ascii="Times New Roman" w:hAnsi="Times New Roman" w:cs="Times New Roman"/>
          <w:color w:val="656565"/>
          <w:spacing w:val="-8"/>
          <w:sz w:val="28"/>
          <w:szCs w:val="28"/>
        </w:rPr>
        <w:t xml:space="preserve"> все нужные действия: например, вовремя вставать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 xml:space="preserve">утром, делать зарядку, умываться, правильно принимать пищу, одеваться  </w:t>
      </w:r>
      <w:r w:rsidRPr="0064009A">
        <w:rPr>
          <w:rFonts w:ascii="Times New Roman" w:hAnsi="Times New Roman" w:cs="Times New Roman"/>
          <w:color w:val="656565"/>
          <w:spacing w:val="-3"/>
          <w:sz w:val="28"/>
          <w:szCs w:val="28"/>
        </w:rPr>
        <w:t xml:space="preserve">на прогулку, вовремя ложиться спать, убирать со стола. Это все найдет </w:t>
      </w:r>
      <w:r w:rsidRPr="0064009A">
        <w:rPr>
          <w:rFonts w:ascii="Times New Roman" w:hAnsi="Times New Roman" w:cs="Times New Roman"/>
          <w:color w:val="656565"/>
          <w:spacing w:val="-5"/>
          <w:sz w:val="28"/>
          <w:szCs w:val="28"/>
        </w:rPr>
        <w:t>свое отражение в дидактических играх. Подобный прием можно исполь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>зовать для подготовки ребенка к определенным неприятным процеду</w:t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t>рам (инъекциям, прививкам, санации полости рта и др.).</w:t>
      </w:r>
    </w:p>
    <w:p w:rsidR="00716B39" w:rsidRPr="0064009A" w:rsidRDefault="00716B39" w:rsidP="0064009A">
      <w:pPr>
        <w:shd w:val="clear" w:color="auto" w:fill="FFFFFF"/>
        <w:ind w:firstLine="408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Формирование у ребенка навыков безопасного для жизни и </w:t>
      </w:r>
      <w:r w:rsid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здоро</w:t>
      </w:r>
      <w:r w:rsidR="0064009A"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вья</w:t>
      </w: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t xml:space="preserve"> поведения должно строиться на воспитании тех или иных привы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 xml:space="preserve">чек. </w:t>
      </w:r>
      <w:proofErr w:type="gramStart"/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>Привычка — это поведение, образ действий, ставшие для кого</w:t>
      </w:r>
      <w:r w:rsid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>-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 xml:space="preserve">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либо в жизни обычными, постоянными.</w:t>
      </w:r>
      <w:proofErr w:type="gramEnd"/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 Следует отметить, что привыч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ка чаще всего формируется на основе навыка (навык — это усвоенный,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>доведенный до автоматизма способ действия). Например, если ребе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>нок научился хорошо кататься на коньках или на лыжах, то он с удо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t>вольствием будет проводить на коньках или лыжах свой досуг.</w:t>
      </w:r>
    </w:p>
    <w:p w:rsidR="00716B39" w:rsidRPr="0064009A" w:rsidRDefault="00716B39" w:rsidP="0064009A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Очень важно, чтобы привычки формировались вовремя. С. Я. Ру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>бинштейн в книге «О воспитании привычек у детей» приводит некото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softHyphen/>
        <w:t xml:space="preserve">рые возрастные нормы. Так, в возрасте 3—4 лет ребенок должен не </w:t>
      </w: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t>только уметь сам раздеваться, но и иметь привычку аккуратно склады</w:t>
      </w: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вать свои вещи, ставить на место свою обувь. И если ребенок не на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учился это делать, значит, он отстает от своих сверстников. В 7—9 лет </w:t>
      </w:r>
      <w:r w:rsidRPr="0064009A">
        <w:rPr>
          <w:rFonts w:ascii="Times New Roman" w:hAnsi="Times New Roman" w:cs="Times New Roman"/>
          <w:color w:val="656565"/>
          <w:spacing w:val="8"/>
          <w:sz w:val="28"/>
          <w:szCs w:val="28"/>
        </w:rPr>
        <w:t>ребенок, независимо от пола, обязан после еды вымыть посуду, уб</w:t>
      </w:r>
      <w:r w:rsidRPr="0064009A">
        <w:rPr>
          <w:rFonts w:ascii="Times New Roman" w:hAnsi="Times New Roman" w:cs="Times New Roman"/>
          <w:color w:val="656565"/>
          <w:spacing w:val="8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9"/>
          <w:sz w:val="28"/>
          <w:szCs w:val="28"/>
        </w:rPr>
        <w:t>рать со стола, это действие должно стать привычным.</w:t>
      </w:r>
    </w:p>
    <w:p w:rsidR="00716B39" w:rsidRPr="0064009A" w:rsidRDefault="00716B39" w:rsidP="0064009A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Привычка формируется тогда, когда возникает новый вид деятель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ности, появляются новые вещи, новые обязанности. Поэтому родители, 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 xml:space="preserve">воспитатели, педагоги с особым вниманием должны относиться к тем </w:t>
      </w:r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t xml:space="preserve">действиям, которые встречаются в жизни ребенка впервые. </w:t>
      </w:r>
      <w:proofErr w:type="gramStart"/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t xml:space="preserve">Так, когда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взрослые будут учить ребенка одеваться и раздеваться, то обязатель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z w:val="28"/>
          <w:szCs w:val="28"/>
        </w:rPr>
        <w:t xml:space="preserve">но должны проследить и за тем, чтобы формировалась привычка класть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вещи на место; обучая мыть руки мылом и чистить зубы, следует об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-1"/>
          <w:sz w:val="28"/>
          <w:szCs w:val="28"/>
        </w:rPr>
        <w:t xml:space="preserve">ратить внимание на то, чтобы формировалась привычка мыть руки перед 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 xml:space="preserve">едой и после посещения туалета, умываться и чистить зубы 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lastRenderedPageBreak/>
        <w:t xml:space="preserve">утром и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перед сном.</w:t>
      </w:r>
      <w:proofErr w:type="gramEnd"/>
    </w:p>
    <w:p w:rsidR="00716B39" w:rsidRPr="0064009A" w:rsidRDefault="00716B39" w:rsidP="0064009A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t>Говоря о способах и методах формирования привычек, особо сле</w:t>
      </w: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7"/>
          <w:sz w:val="28"/>
          <w:szCs w:val="28"/>
        </w:rPr>
        <w:t>дует подчеркнуть, что они воспитываются не столько словами, сколь</w:t>
      </w:r>
      <w:r w:rsidRPr="0064009A">
        <w:rPr>
          <w:rFonts w:ascii="Times New Roman" w:hAnsi="Times New Roman" w:cs="Times New Roman"/>
          <w:color w:val="656565"/>
          <w:spacing w:val="7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 xml:space="preserve">ко делами. Каждое указание взрослых на необходимость выполнения </w:t>
      </w:r>
      <w:r w:rsidRPr="0064009A">
        <w:rPr>
          <w:rFonts w:ascii="Times New Roman" w:hAnsi="Times New Roman" w:cs="Times New Roman"/>
          <w:color w:val="656565"/>
          <w:spacing w:val="8"/>
          <w:sz w:val="28"/>
          <w:szCs w:val="28"/>
        </w:rPr>
        <w:t>того или иного действия должно сопровождаться объяснениями, по</w:t>
      </w:r>
      <w:r w:rsidRPr="0064009A">
        <w:rPr>
          <w:rFonts w:ascii="Times New Roman" w:hAnsi="Times New Roman" w:cs="Times New Roman"/>
          <w:color w:val="656565"/>
          <w:spacing w:val="8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7"/>
          <w:sz w:val="28"/>
          <w:szCs w:val="28"/>
        </w:rPr>
        <w:t xml:space="preserve">чему его нужно выполнить. Все объяснения должны быть как можно 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>более доступны и понятны ребенку. Для закрепления привычки боль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10"/>
          <w:sz w:val="28"/>
          <w:szCs w:val="28"/>
        </w:rPr>
        <w:t xml:space="preserve">шое значение имеет похвала взрослого. Но хвалить следует только </w:t>
      </w:r>
      <w:r w:rsidRPr="0064009A">
        <w:rPr>
          <w:rFonts w:ascii="Times New Roman" w:hAnsi="Times New Roman" w:cs="Times New Roman"/>
          <w:color w:val="656565"/>
          <w:spacing w:val="8"/>
          <w:sz w:val="28"/>
          <w:szCs w:val="28"/>
        </w:rPr>
        <w:t xml:space="preserve">на первых порах, когда идет формирование привычки. Например, не </w:t>
      </w:r>
      <w:r w:rsidRPr="0064009A">
        <w:rPr>
          <w:rFonts w:ascii="Times New Roman" w:hAnsi="Times New Roman" w:cs="Times New Roman"/>
          <w:color w:val="656565"/>
          <w:spacing w:val="9"/>
          <w:sz w:val="28"/>
          <w:szCs w:val="28"/>
        </w:rPr>
        <w:t xml:space="preserve">все дети любят купаться. Некоторые из них кричат, сопротивляются, </w:t>
      </w:r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t xml:space="preserve">не дают мыть голову. Даже вырастая, учась в школе, некоторые дети </w:t>
      </w:r>
      <w:r w:rsidRPr="0064009A">
        <w:rPr>
          <w:rFonts w:ascii="Times New Roman" w:hAnsi="Times New Roman" w:cs="Times New Roman"/>
          <w:color w:val="656565"/>
          <w:spacing w:val="6"/>
          <w:sz w:val="28"/>
          <w:szCs w:val="28"/>
        </w:rPr>
        <w:t xml:space="preserve">сохраняют отрицательное отношение к купанию. Этот факт можно </w:t>
      </w:r>
      <w:r w:rsidRPr="0064009A">
        <w:rPr>
          <w:rFonts w:ascii="Times New Roman" w:hAnsi="Times New Roman" w:cs="Times New Roman"/>
          <w:color w:val="656565"/>
          <w:spacing w:val="7"/>
          <w:sz w:val="28"/>
          <w:szCs w:val="28"/>
        </w:rPr>
        <w:t>объяснить только следующим образом: отсутствует привычка купать</w:t>
      </w:r>
      <w:r w:rsidRPr="0064009A">
        <w:rPr>
          <w:rFonts w:ascii="Times New Roman" w:hAnsi="Times New Roman" w:cs="Times New Roman"/>
          <w:color w:val="656565"/>
          <w:spacing w:val="7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t xml:space="preserve">ся, а это, в свою очередь, связано с неудачными «подкреплениями» </w:t>
      </w:r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t xml:space="preserve">(слишком горячая вода в ванне, раздражение слизистой глаз мыльной </w:t>
      </w:r>
      <w:r w:rsidRPr="0064009A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водой).</w:t>
      </w:r>
    </w:p>
    <w:p w:rsidR="00716B39" w:rsidRPr="0064009A" w:rsidRDefault="00716B39" w:rsidP="0064009A">
      <w:pPr>
        <w:shd w:val="clear" w:color="auto" w:fill="FFFFFF"/>
        <w:ind w:left="5"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t xml:space="preserve">Взрослые знают, как сложно сформировать привычку выполнять </w:t>
      </w:r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t>утреннюю зарядку у детей. Следует помнить, что для достижения по</w:t>
      </w:r>
      <w:r w:rsidRPr="0064009A">
        <w:rPr>
          <w:rFonts w:ascii="Times New Roman" w:hAnsi="Times New Roman" w:cs="Times New Roman"/>
          <w:color w:val="656565"/>
          <w:spacing w:val="1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7"/>
          <w:sz w:val="28"/>
          <w:szCs w:val="28"/>
        </w:rPr>
        <w:t xml:space="preserve">ложительного результата необходимо, чтобы ребенок обязательно </w:t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хорошо выспался, чтобы в комнате не было холодно, а упражнения не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были трудными.</w:t>
      </w:r>
    </w:p>
    <w:p w:rsidR="00716B39" w:rsidRPr="0064009A" w:rsidRDefault="00716B39" w:rsidP="0064009A">
      <w:pPr>
        <w:shd w:val="clear" w:color="auto" w:fill="FFFFFF"/>
        <w:ind w:lef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t>Подводя итог сказанному, подчеркнем, что для формирования по</w:t>
      </w:r>
      <w:r w:rsidRPr="0064009A">
        <w:rPr>
          <w:rFonts w:ascii="Times New Roman" w:hAnsi="Times New Roman" w:cs="Times New Roman"/>
          <w:color w:val="656565"/>
          <w:spacing w:val="2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3"/>
          <w:sz w:val="28"/>
          <w:szCs w:val="28"/>
        </w:rPr>
        <w:t xml:space="preserve">ложительных привычек особенно большое значение имеет не только 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t>похвала взрослого, но и первые положительные результаты. Непра</w:t>
      </w:r>
      <w:r w:rsidRPr="0064009A">
        <w:rPr>
          <w:rFonts w:ascii="Times New Roman" w:hAnsi="Times New Roman" w:cs="Times New Roman"/>
          <w:color w:val="656565"/>
          <w:spacing w:val="5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656565"/>
          <w:spacing w:val="4"/>
          <w:sz w:val="28"/>
          <w:szCs w:val="28"/>
        </w:rPr>
        <w:t xml:space="preserve">вильное «подкрепление» ведет к формированию у ребенка вредных </w:t>
      </w:r>
      <w:r w:rsidRPr="0064009A">
        <w:rPr>
          <w:rFonts w:ascii="Times New Roman" w:hAnsi="Times New Roman" w:cs="Times New Roman"/>
          <w:color w:val="656565"/>
          <w:spacing w:val="10"/>
          <w:sz w:val="28"/>
          <w:szCs w:val="28"/>
        </w:rPr>
        <w:t>привычек (грызть ногти, есть руками, громко говорить, курить и др.).</w:t>
      </w:r>
    </w:p>
    <w:p w:rsidR="0064009A" w:rsidRPr="0064009A" w:rsidRDefault="0064009A" w:rsidP="0064009A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t>Искоренить возникшие вредные привычки довольно сложно. От роди</w:t>
      </w:r>
      <w:r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softHyphen/>
        <w:t xml:space="preserve">телей и воспитателей потребуется терпение и выдержка, они должны </w:t>
      </w:r>
      <w:r w:rsidRPr="0064009A">
        <w:rPr>
          <w:rFonts w:ascii="Times New Roman" w:hAnsi="Times New Roman" w:cs="Times New Roman"/>
          <w:color w:val="767676"/>
          <w:spacing w:val="2"/>
          <w:sz w:val="28"/>
          <w:szCs w:val="28"/>
        </w:rPr>
        <w:t>будут повседневно помогать своему ребенку.</w:t>
      </w:r>
    </w:p>
    <w:p w:rsidR="0064009A" w:rsidRPr="0064009A" w:rsidRDefault="0064009A" w:rsidP="0064009A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767676"/>
          <w:spacing w:val="-3"/>
          <w:sz w:val="28"/>
          <w:szCs w:val="28"/>
        </w:rPr>
        <w:t xml:space="preserve">Значение привычки в воспитании детей отмечалось в пословицах, </w:t>
      </w:r>
      <w:r w:rsidRPr="0064009A">
        <w:rPr>
          <w:rFonts w:ascii="Times New Roman" w:hAnsi="Times New Roman" w:cs="Times New Roman"/>
          <w:color w:val="767676"/>
          <w:spacing w:val="1"/>
          <w:sz w:val="28"/>
          <w:szCs w:val="28"/>
        </w:rPr>
        <w:t>передавалось из поколения в поколение: «Учи показом, а не расска</w:t>
      </w:r>
      <w:r w:rsidRPr="0064009A">
        <w:rPr>
          <w:rFonts w:ascii="Times New Roman" w:hAnsi="Times New Roman" w:cs="Times New Roman"/>
          <w:color w:val="767676"/>
          <w:spacing w:val="1"/>
          <w:sz w:val="28"/>
          <w:szCs w:val="28"/>
        </w:rPr>
        <w:softHyphen/>
      </w:r>
      <w:r w:rsidRPr="0064009A">
        <w:rPr>
          <w:rFonts w:ascii="Times New Roman" w:hAnsi="Times New Roman" w:cs="Times New Roman"/>
          <w:color w:val="767676"/>
          <w:spacing w:val="5"/>
          <w:sz w:val="28"/>
          <w:szCs w:val="28"/>
        </w:rPr>
        <w:t>зом», «Привычку — не рукавичку, не повесишь на спичку».</w:t>
      </w:r>
    </w:p>
    <w:p w:rsidR="0064009A" w:rsidRPr="0064009A" w:rsidRDefault="0064009A" w:rsidP="0064009A">
      <w:pPr>
        <w:shd w:val="clear" w:color="auto" w:fill="FFFFFF"/>
        <w:spacing w:before="254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color w:val="767676"/>
          <w:spacing w:val="-4"/>
          <w:sz w:val="28"/>
          <w:szCs w:val="28"/>
        </w:rPr>
        <w:t>Итак, предлагаем рекомендации для родителей</w:t>
      </w:r>
      <w:r w:rsidRPr="0064009A">
        <w:rPr>
          <w:rFonts w:ascii="Times New Roman" w:hAnsi="Times New Roman" w:cs="Times New Roman"/>
          <w:color w:val="767676"/>
          <w:spacing w:val="-2"/>
          <w:sz w:val="28"/>
          <w:szCs w:val="28"/>
        </w:rPr>
        <w:t>:</w:t>
      </w:r>
    </w:p>
    <w:p w:rsidR="0064009A" w:rsidRPr="0064009A" w:rsidRDefault="0064009A" w:rsidP="00CD544A">
      <w:pPr>
        <w:numPr>
          <w:ilvl w:val="0"/>
          <w:numId w:val="1"/>
        </w:numPr>
        <w:shd w:val="clear" w:color="auto" w:fill="FFFFFF"/>
        <w:ind w:left="322" w:hanging="317"/>
        <w:rPr>
          <w:rFonts w:ascii="Times New Roman" w:hAnsi="Times New Roman" w:cs="Times New Roman"/>
          <w:color w:val="767676"/>
          <w:spacing w:val="-25"/>
          <w:sz w:val="28"/>
          <w:szCs w:val="28"/>
        </w:rPr>
      </w:pPr>
      <w:r w:rsidRPr="0064009A">
        <w:rPr>
          <w:rFonts w:ascii="Times New Roman" w:hAnsi="Times New Roman" w:cs="Times New Roman"/>
          <w:color w:val="767676"/>
          <w:spacing w:val="-4"/>
          <w:sz w:val="28"/>
          <w:szCs w:val="28"/>
        </w:rPr>
        <w:t>внимательно относитесь к формированию образно-словесных ассоци</w:t>
      </w:r>
      <w:r w:rsidRPr="0064009A">
        <w:rPr>
          <w:rFonts w:ascii="Times New Roman" w:hAnsi="Times New Roman" w:cs="Times New Roman"/>
          <w:color w:val="767676"/>
          <w:spacing w:val="-4"/>
          <w:sz w:val="28"/>
          <w:szCs w:val="28"/>
        </w:rPr>
        <w:softHyphen/>
      </w:r>
      <w:r w:rsidR="00CD544A">
        <w:rPr>
          <w:rFonts w:ascii="Times New Roman" w:hAnsi="Times New Roman" w:cs="Times New Roman"/>
          <w:color w:val="767676"/>
          <w:spacing w:val="-4"/>
          <w:sz w:val="28"/>
          <w:szCs w:val="28"/>
        </w:rPr>
        <w:t>аций у детей, особенно,</w:t>
      </w:r>
      <w:r w:rsidR="00CD544A" w:rsidRPr="00CD544A">
        <w:rPr>
          <w:rFonts w:ascii="Times New Roman" w:hAnsi="Times New Roman" w:cs="Times New Roman"/>
          <w:color w:val="767676"/>
          <w:spacing w:val="1"/>
          <w:sz w:val="28"/>
          <w:szCs w:val="28"/>
        </w:rPr>
        <w:t xml:space="preserve"> </w:t>
      </w:r>
      <w:r w:rsidR="00CD544A" w:rsidRPr="0064009A">
        <w:rPr>
          <w:rFonts w:ascii="Times New Roman" w:hAnsi="Times New Roman" w:cs="Times New Roman"/>
          <w:color w:val="767676"/>
          <w:spacing w:val="1"/>
          <w:sz w:val="28"/>
          <w:szCs w:val="28"/>
        </w:rPr>
        <w:t>касающихся отношения к здоровью;</w:t>
      </w:r>
      <w:r w:rsidRPr="0064009A">
        <w:rPr>
          <w:rFonts w:ascii="Times New Roman" w:hAnsi="Times New Roman" w:cs="Times New Roman"/>
          <w:color w:val="767676"/>
          <w:spacing w:val="1"/>
          <w:sz w:val="28"/>
          <w:szCs w:val="28"/>
        </w:rPr>
        <w:t xml:space="preserve"> </w:t>
      </w:r>
    </w:p>
    <w:p w:rsidR="0064009A" w:rsidRPr="0064009A" w:rsidRDefault="0064009A" w:rsidP="00CD544A">
      <w:pPr>
        <w:numPr>
          <w:ilvl w:val="0"/>
          <w:numId w:val="1"/>
        </w:numPr>
        <w:shd w:val="clear" w:color="auto" w:fill="FFFFFF"/>
        <w:tabs>
          <w:tab w:val="left" w:pos="322"/>
        </w:tabs>
        <w:ind w:left="5"/>
        <w:rPr>
          <w:rFonts w:ascii="Times New Roman" w:hAnsi="Times New Roman" w:cs="Times New Roman"/>
          <w:color w:val="767676"/>
          <w:spacing w:val="-13"/>
          <w:sz w:val="28"/>
          <w:szCs w:val="28"/>
        </w:rPr>
      </w:pPr>
      <w:r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t xml:space="preserve">формируйте у ребенка положительное отношение к </w:t>
      </w:r>
      <w:proofErr w:type="gramStart"/>
      <w:r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t>физическому</w:t>
      </w:r>
      <w:proofErr w:type="gramEnd"/>
      <w:r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t xml:space="preserve"> Я;</w:t>
      </w:r>
    </w:p>
    <w:p w:rsidR="0064009A" w:rsidRPr="0064009A" w:rsidRDefault="0064009A" w:rsidP="00CD544A">
      <w:pPr>
        <w:numPr>
          <w:ilvl w:val="0"/>
          <w:numId w:val="1"/>
        </w:numPr>
        <w:shd w:val="clear" w:color="auto" w:fill="FFFFFF"/>
        <w:tabs>
          <w:tab w:val="left" w:pos="322"/>
        </w:tabs>
        <w:ind w:left="322" w:hanging="317"/>
        <w:rPr>
          <w:rFonts w:ascii="Times New Roman" w:hAnsi="Times New Roman" w:cs="Times New Roman"/>
          <w:color w:val="767676"/>
          <w:spacing w:val="-13"/>
          <w:sz w:val="28"/>
          <w:szCs w:val="28"/>
        </w:rPr>
      </w:pPr>
      <w:r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t>помните, что ваши физические недостатки, ваше отношение к здоро</w:t>
      </w:r>
      <w:r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softHyphen/>
      </w:r>
      <w:r w:rsidR="00CD544A" w:rsidRPr="0064009A">
        <w:rPr>
          <w:rFonts w:ascii="Times New Roman" w:hAnsi="Times New Roman" w:cs="Times New Roman"/>
          <w:color w:val="767676"/>
          <w:spacing w:val="2"/>
          <w:sz w:val="28"/>
          <w:szCs w:val="28"/>
        </w:rPr>
        <w:t>вью влияют на отношение к здоровью у ребенка</w:t>
      </w:r>
    </w:p>
    <w:p w:rsidR="00CD544A" w:rsidRPr="0064009A" w:rsidRDefault="0064009A" w:rsidP="00CD544A">
      <w:pPr>
        <w:numPr>
          <w:ilvl w:val="0"/>
          <w:numId w:val="1"/>
        </w:numPr>
        <w:shd w:val="clear" w:color="auto" w:fill="FFFFFF"/>
        <w:tabs>
          <w:tab w:val="left" w:pos="322"/>
        </w:tabs>
        <w:ind w:left="322" w:hanging="317"/>
        <w:rPr>
          <w:rFonts w:ascii="Times New Roman" w:hAnsi="Times New Roman" w:cs="Times New Roman"/>
          <w:color w:val="767676"/>
          <w:spacing w:val="-12"/>
          <w:sz w:val="28"/>
          <w:szCs w:val="28"/>
        </w:rPr>
      </w:pPr>
      <w:r w:rsidRPr="00CD544A">
        <w:rPr>
          <w:rFonts w:ascii="Times New Roman" w:hAnsi="Times New Roman" w:cs="Times New Roman"/>
          <w:color w:val="767676"/>
          <w:spacing w:val="-3"/>
          <w:sz w:val="28"/>
          <w:szCs w:val="28"/>
        </w:rPr>
        <w:t>способы «прямого» воздействия на ребенка дошкольного возраста не</w:t>
      </w:r>
      <w:r w:rsidR="00CD544A" w:rsidRPr="00CD544A">
        <w:rPr>
          <w:rFonts w:ascii="Times New Roman" w:hAnsi="Times New Roman" w:cs="Times New Roman"/>
          <w:color w:val="767676"/>
          <w:spacing w:val="-2"/>
          <w:sz w:val="28"/>
          <w:szCs w:val="28"/>
        </w:rPr>
        <w:t xml:space="preserve"> </w:t>
      </w:r>
      <w:r w:rsidR="00CD544A" w:rsidRPr="0064009A">
        <w:rPr>
          <w:rFonts w:ascii="Times New Roman" w:hAnsi="Times New Roman" w:cs="Times New Roman"/>
          <w:color w:val="767676"/>
          <w:spacing w:val="-2"/>
          <w:sz w:val="28"/>
          <w:szCs w:val="28"/>
        </w:rPr>
        <w:t>дают эффекта, используйте опосредованное воздействие, проводите</w:t>
      </w:r>
      <w:r w:rsidR="00CD544A" w:rsidRPr="00CD544A">
        <w:rPr>
          <w:rFonts w:ascii="Times New Roman" w:hAnsi="Times New Roman" w:cs="Times New Roman"/>
          <w:color w:val="767676"/>
          <w:spacing w:val="-1"/>
          <w:sz w:val="28"/>
          <w:szCs w:val="28"/>
        </w:rPr>
        <w:t xml:space="preserve"> </w:t>
      </w:r>
      <w:r w:rsidR="00CD544A" w:rsidRPr="0064009A">
        <w:rPr>
          <w:rFonts w:ascii="Times New Roman" w:hAnsi="Times New Roman" w:cs="Times New Roman"/>
          <w:color w:val="767676"/>
          <w:spacing w:val="-1"/>
          <w:sz w:val="28"/>
          <w:szCs w:val="28"/>
        </w:rPr>
        <w:t>дидактические игры</w:t>
      </w:r>
      <w:r w:rsidR="00CD544A">
        <w:rPr>
          <w:rFonts w:ascii="Times New Roman" w:hAnsi="Times New Roman" w:cs="Times New Roman"/>
          <w:color w:val="767676"/>
          <w:spacing w:val="-1"/>
          <w:sz w:val="28"/>
          <w:szCs w:val="28"/>
        </w:rPr>
        <w:t>,</w:t>
      </w:r>
    </w:p>
    <w:p w:rsidR="00CD544A" w:rsidRPr="00CD544A" w:rsidRDefault="00CD544A" w:rsidP="00CD544A">
      <w:pPr>
        <w:numPr>
          <w:ilvl w:val="0"/>
          <w:numId w:val="1"/>
        </w:numPr>
        <w:shd w:val="clear" w:color="auto" w:fill="FFFFFF"/>
        <w:tabs>
          <w:tab w:val="left" w:pos="322"/>
        </w:tabs>
        <w:ind w:left="322" w:hanging="317"/>
        <w:rPr>
          <w:rFonts w:ascii="Times New Roman" w:hAnsi="Times New Roman" w:cs="Times New Roman"/>
          <w:color w:val="767676"/>
          <w:spacing w:val="-13"/>
          <w:sz w:val="28"/>
          <w:szCs w:val="28"/>
        </w:rPr>
      </w:pPr>
      <w:r w:rsidRPr="00CD544A">
        <w:rPr>
          <w:rFonts w:ascii="Times New Roman" w:hAnsi="Times New Roman" w:cs="Times New Roman"/>
          <w:color w:val="767676"/>
          <w:spacing w:val="-3"/>
          <w:sz w:val="28"/>
          <w:szCs w:val="28"/>
        </w:rPr>
        <w:t>формированию у детей навыков безопасного поведения способствует</w:t>
      </w:r>
      <w:r w:rsidRPr="00CD544A">
        <w:rPr>
          <w:rFonts w:ascii="Times New Roman" w:hAnsi="Times New Roman" w:cs="Times New Roman"/>
          <w:color w:val="767676"/>
          <w:spacing w:val="-2"/>
          <w:sz w:val="28"/>
          <w:szCs w:val="28"/>
        </w:rPr>
        <w:t xml:space="preserve"> воспитание положительных привычек (чистить зубы, мыть руки с мы</w:t>
      </w:r>
      <w:r w:rsidRPr="00CD544A">
        <w:rPr>
          <w:rFonts w:ascii="Times New Roman" w:hAnsi="Times New Roman" w:cs="Times New Roman"/>
          <w:color w:val="767676"/>
          <w:spacing w:val="-2"/>
          <w:sz w:val="28"/>
          <w:szCs w:val="28"/>
        </w:rPr>
        <w:softHyphen/>
      </w:r>
      <w:r w:rsidRPr="00CD544A">
        <w:rPr>
          <w:rFonts w:ascii="Times New Roman" w:hAnsi="Times New Roman" w:cs="Times New Roman"/>
          <w:color w:val="767676"/>
          <w:spacing w:val="2"/>
          <w:sz w:val="28"/>
          <w:szCs w:val="28"/>
        </w:rPr>
        <w:t>лом, делать утреннюю зарядку и т. д.);</w:t>
      </w:r>
    </w:p>
    <w:p w:rsidR="00CD544A" w:rsidRPr="00CD544A" w:rsidRDefault="00CD544A" w:rsidP="00CD544A">
      <w:pPr>
        <w:numPr>
          <w:ilvl w:val="0"/>
          <w:numId w:val="1"/>
        </w:numPr>
        <w:shd w:val="clear" w:color="auto" w:fill="FFFFFF"/>
        <w:tabs>
          <w:tab w:val="left" w:pos="322"/>
        </w:tabs>
        <w:ind w:left="322" w:hanging="317"/>
        <w:rPr>
          <w:rFonts w:ascii="Times New Roman" w:hAnsi="Times New Roman" w:cs="Times New Roman"/>
          <w:color w:val="767676"/>
          <w:spacing w:val="-3"/>
          <w:sz w:val="28"/>
          <w:szCs w:val="28"/>
        </w:rPr>
      </w:pPr>
      <w:r w:rsidRPr="00CD544A">
        <w:rPr>
          <w:rFonts w:ascii="Times New Roman" w:hAnsi="Times New Roman" w:cs="Times New Roman"/>
          <w:color w:val="767676"/>
          <w:spacing w:val="-2"/>
          <w:sz w:val="28"/>
          <w:szCs w:val="28"/>
        </w:rPr>
        <w:t>помните, что для закрепления привычки большое значение имеет по</w:t>
      </w:r>
      <w:r w:rsidRPr="00CD544A">
        <w:rPr>
          <w:rFonts w:ascii="Times New Roman" w:hAnsi="Times New Roman" w:cs="Times New Roman"/>
          <w:color w:val="767676"/>
          <w:spacing w:val="-2"/>
          <w:sz w:val="28"/>
          <w:szCs w:val="28"/>
        </w:rPr>
        <w:softHyphen/>
      </w:r>
      <w:r w:rsidRPr="00CD544A">
        <w:rPr>
          <w:rFonts w:ascii="Times New Roman" w:hAnsi="Times New Roman" w:cs="Times New Roman"/>
          <w:color w:val="767676"/>
          <w:spacing w:val="-1"/>
          <w:sz w:val="28"/>
          <w:szCs w:val="28"/>
        </w:rPr>
        <w:t>хвала взрослого, она действует гораздо сильнее, чем порицание;</w:t>
      </w:r>
      <w:r w:rsidRPr="00CD544A">
        <w:rPr>
          <w:rFonts w:ascii="Times New Roman" w:hAnsi="Times New Roman" w:cs="Times New Roman"/>
          <w:color w:val="767676"/>
          <w:spacing w:val="-2"/>
          <w:sz w:val="28"/>
          <w:szCs w:val="28"/>
        </w:rPr>
        <w:br/>
      </w:r>
      <w:r w:rsidRPr="00CD544A">
        <w:rPr>
          <w:rFonts w:ascii="Times New Roman" w:hAnsi="Times New Roman" w:cs="Times New Roman"/>
          <w:color w:val="767676"/>
          <w:spacing w:val="-3"/>
          <w:sz w:val="28"/>
          <w:szCs w:val="28"/>
        </w:rPr>
        <w:br/>
      </w:r>
    </w:p>
    <w:p w:rsidR="00CD544A" w:rsidRPr="00CD544A" w:rsidRDefault="0064009A" w:rsidP="00CD544A">
      <w:pPr>
        <w:numPr>
          <w:ilvl w:val="0"/>
          <w:numId w:val="1"/>
        </w:numPr>
        <w:shd w:val="clear" w:color="auto" w:fill="FFFFFF"/>
        <w:tabs>
          <w:tab w:val="left" w:pos="322"/>
        </w:tabs>
        <w:ind w:left="322" w:hanging="317"/>
        <w:rPr>
          <w:rFonts w:ascii="Times New Roman" w:hAnsi="Times New Roman" w:cs="Times New Roman"/>
          <w:color w:val="767676"/>
          <w:spacing w:val="-18"/>
          <w:sz w:val="28"/>
          <w:szCs w:val="28"/>
        </w:rPr>
      </w:pPr>
      <w:r w:rsidRPr="00CD544A">
        <w:rPr>
          <w:rFonts w:ascii="Times New Roman" w:hAnsi="Times New Roman" w:cs="Times New Roman"/>
          <w:color w:val="767676"/>
          <w:spacing w:val="-5"/>
          <w:sz w:val="28"/>
          <w:szCs w:val="28"/>
        </w:rPr>
        <w:lastRenderedPageBreak/>
        <w:t>наряду с формированием привычек воспитывайте у детей чувство дол</w:t>
      </w:r>
      <w:r w:rsidRPr="00CD544A">
        <w:rPr>
          <w:rFonts w:ascii="Times New Roman" w:hAnsi="Times New Roman" w:cs="Times New Roman"/>
          <w:color w:val="767676"/>
          <w:spacing w:val="-5"/>
          <w:sz w:val="28"/>
          <w:szCs w:val="28"/>
        </w:rPr>
        <w:softHyphen/>
      </w:r>
      <w:r w:rsidR="00CD544A" w:rsidRPr="00CD544A">
        <w:rPr>
          <w:rFonts w:ascii="Times New Roman" w:hAnsi="Times New Roman" w:cs="Times New Roman"/>
          <w:color w:val="767676"/>
          <w:spacing w:val="-5"/>
          <w:sz w:val="28"/>
          <w:szCs w:val="28"/>
        </w:rPr>
        <w:t>га, ответственность, человечность.</w:t>
      </w:r>
    </w:p>
    <w:p w:rsidR="00CD544A" w:rsidRPr="0064009A" w:rsidRDefault="00CD544A" w:rsidP="00CD544A">
      <w:pPr>
        <w:shd w:val="clear" w:color="auto" w:fill="FFFFFF"/>
        <w:ind w:left="29" w:firstLine="413"/>
        <w:rPr>
          <w:rFonts w:ascii="Times New Roman" w:hAnsi="Times New Roman" w:cs="Times New Roman"/>
          <w:sz w:val="28"/>
          <w:szCs w:val="28"/>
        </w:rPr>
      </w:pPr>
    </w:p>
    <w:p w:rsidR="00716B39" w:rsidRPr="0064009A" w:rsidRDefault="0064009A" w:rsidP="00CD544A">
      <w:pPr>
        <w:shd w:val="clear" w:color="auto" w:fill="FFFFFF"/>
        <w:tabs>
          <w:tab w:val="left" w:pos="322"/>
        </w:tabs>
        <w:ind w:left="322"/>
        <w:rPr>
          <w:rFonts w:ascii="Times New Roman" w:hAnsi="Times New Roman" w:cs="Times New Roman"/>
          <w:sz w:val="28"/>
          <w:szCs w:val="28"/>
        </w:rPr>
      </w:pPr>
      <w:r w:rsidRPr="00CD544A">
        <w:rPr>
          <w:rFonts w:ascii="Times New Roman" w:hAnsi="Times New Roman" w:cs="Times New Roman"/>
          <w:color w:val="767676"/>
          <w:spacing w:val="-5"/>
          <w:sz w:val="28"/>
          <w:szCs w:val="28"/>
        </w:rPr>
        <w:br/>
      </w:r>
    </w:p>
    <w:sectPr w:rsidR="00716B39" w:rsidRPr="0064009A" w:rsidSect="00716B39">
      <w:type w:val="continuous"/>
      <w:pgSz w:w="11909" w:h="16834"/>
      <w:pgMar w:top="1440" w:right="710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7C5"/>
    <w:multiLevelType w:val="singleLevel"/>
    <w:tmpl w:val="43D6F9B6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B39"/>
    <w:rsid w:val="000045D3"/>
    <w:rsid w:val="0064009A"/>
    <w:rsid w:val="00716B39"/>
    <w:rsid w:val="00C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cp:lastPrinted>2010-10-26T17:45:00Z</cp:lastPrinted>
  <dcterms:created xsi:type="dcterms:W3CDTF">2010-10-26T17:16:00Z</dcterms:created>
  <dcterms:modified xsi:type="dcterms:W3CDTF">2010-10-26T17:47:00Z</dcterms:modified>
</cp:coreProperties>
</file>